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2542" w14:textId="66A44D4C" w:rsidR="00F87093" w:rsidRDefault="00F87093" w:rsidP="00F87093">
      <w:pPr>
        <w:pBdr>
          <w:top w:val="single" w:sz="6" w:space="18" w:color="767676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Estimator</w:t>
      </w:r>
    </w:p>
    <w:p w14:paraId="3F61BE87" w14:textId="77777777" w:rsidR="00F87093" w:rsidRDefault="00F87093" w:rsidP="00F87093">
      <w:pPr>
        <w:pBdr>
          <w:top w:val="single" w:sz="6" w:space="18" w:color="767676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14:paraId="7CCD7136" w14:textId="559D8098" w:rsidR="00F87093" w:rsidRPr="00F87093" w:rsidRDefault="00F87093" w:rsidP="00F87093">
      <w:pPr>
        <w:pBdr>
          <w:top w:val="single" w:sz="6" w:space="18" w:color="767676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F8709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</w:p>
    <w:p w14:paraId="05A56976" w14:textId="77777777" w:rsidR="00AB04EB" w:rsidRDefault="00AB04EB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707D2B56" w14:textId="52E711DF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Schrock Construction is a well-established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rapidly expanding company serving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 Western Montana.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We specialize 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in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new construction, both c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>ommercial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 and r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esidential,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as well as r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emodels. We are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looking to 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>hir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e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 an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experience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d general contracting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 e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stimator to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prepare accurate estimates for all projects start to finish.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The ideal candidate will have excellent numerical skills, analytical mindset, and be able to meet the requirements below.</w:t>
      </w:r>
    </w:p>
    <w:p w14:paraId="0AF04A4B" w14:textId="77777777" w:rsidR="00B025C4" w:rsidRDefault="00B025C4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</w:pPr>
    </w:p>
    <w:p w14:paraId="0CF472DD" w14:textId="26BF10B2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Responsibilities for Estimator</w:t>
      </w:r>
    </w:p>
    <w:p w14:paraId="07A1CFC7" w14:textId="77777777" w:rsidR="00B025C4" w:rsidRPr="00B025C4" w:rsidRDefault="00B025C4" w:rsidP="00B02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>Create &amp; manage estimates for multiple jobs simultaneously</w:t>
      </w:r>
    </w:p>
    <w:p w14:paraId="18E73C10" w14:textId="3A7041DC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Understand the project/program and its requirements</w:t>
      </w:r>
    </w:p>
    <w:p w14:paraId="79F7F8FE" w14:textId="644A9EA9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Determine key variables for cost and other estimates</w:t>
      </w:r>
    </w:p>
    <w:p w14:paraId="3918178B" w14:textId="60893433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Visit job sites as necessary to field measure and assess scope of work</w:t>
      </w:r>
    </w:p>
    <w:p w14:paraId="6C4BFF4B" w14:textId="14EBA6F7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R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esearch data on labor costs, materials, production times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 xml:space="preserve">,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etc.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, for incorporation into the bid</w:t>
      </w:r>
    </w:p>
    <w:p w14:paraId="3A8DCB3F" w14:textId="1B5353FF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 xml:space="preserve">Analyze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>data, forecas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t,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 and budget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 xml:space="preserve"> using relevant software</w:t>
      </w:r>
    </w:p>
    <w:p w14:paraId="6CBAF20C" w14:textId="7E4EC698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Obtain and review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bids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 and quotes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submitted by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 subcontractors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and</w:t>
      </w:r>
      <w:r w:rsidR="008D6D21">
        <w:rPr>
          <w:rFonts w:ascii="Helvetica" w:eastAsia="Times New Roman" w:hAnsi="Helvetica" w:cs="Helvetica"/>
          <w:color w:val="2D2D2D"/>
          <w:sz w:val="21"/>
          <w:szCs w:val="21"/>
        </w:rPr>
        <w:t xml:space="preserve"> vendors</w:t>
      </w:r>
    </w:p>
    <w:p w14:paraId="5AE49F1C" w14:textId="489CF966" w:rsid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>·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 xml:space="preserve"> Analyze estimated costs versus actual costs for use in job close-out meetings</w:t>
      </w:r>
    </w:p>
    <w:p w14:paraId="1EE466FA" w14:textId="70F42CAE" w:rsidR="008D6D21" w:rsidRDefault="008D6D21" w:rsidP="00B025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>Build working relationships with key subcontractors, suppliers, engineers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,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etc.</w:t>
      </w:r>
    </w:p>
    <w:p w14:paraId="37EB60F8" w14:textId="77777777" w:rsidR="008D6D21" w:rsidRPr="008D6D21" w:rsidRDefault="008D6D21" w:rsidP="008D6D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0FB8CC9E" w14:textId="77777777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Qualifications for Estimator</w:t>
      </w:r>
    </w:p>
    <w:p w14:paraId="3F8E7BE7" w14:textId="592EA69D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Proficient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in relevant software: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 Microsoft Office, Bluebeam,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B</w:t>
      </w: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>uildertrend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, etc.</w:t>
      </w:r>
    </w:p>
    <w:p w14:paraId="6072982B" w14:textId="0BEA4774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Familiarity with financial and project management principles</w:t>
      </w:r>
    </w:p>
    <w:p w14:paraId="27449957" w14:textId="166FE3B9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 xml:space="preserve">Adept in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 xml:space="preserve">data analysis and estimation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methods</w:t>
      </w:r>
    </w:p>
    <w:p w14:paraId="0DBB71C7" w14:textId="6C642630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>· Ability to understand construction drawings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 xml:space="preserve"> and specifications</w:t>
      </w:r>
    </w:p>
    <w:p w14:paraId="6B08AA98" w14:textId="0216CD1F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Outstanding communication and negotiation abilities</w:t>
      </w:r>
    </w:p>
    <w:p w14:paraId="4685781D" w14:textId="022658F5" w:rsidR="00F87093" w:rsidRP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Excellent organizational skills</w:t>
      </w:r>
    </w:p>
    <w:p w14:paraId="095DC3C9" w14:textId="6E1DFCC1" w:rsid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 w:rsidR="00777166">
        <w:rPr>
          <w:rFonts w:ascii="Helvetica" w:eastAsia="Times New Roman" w:hAnsi="Helvetica" w:cs="Helvetica"/>
          <w:color w:val="2D2D2D"/>
          <w:sz w:val="21"/>
          <w:szCs w:val="21"/>
        </w:rPr>
        <w:t>Knowledge of construction processes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; field experience a plus</w:t>
      </w:r>
    </w:p>
    <w:p w14:paraId="3ABCF759" w14:textId="41A0A38F" w:rsidR="00777166" w:rsidRPr="00F87093" w:rsidRDefault="00777166" w:rsidP="00777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>Minimum of 5 years estimating experience</w:t>
      </w:r>
    </w:p>
    <w:p w14:paraId="0A24A43A" w14:textId="7323A4CA" w:rsidR="00777166" w:rsidRPr="00F87093" w:rsidRDefault="00777166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 xml:space="preserve">· 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>Certified Profession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al</w:t>
      </w: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 Estimator (CPE) will be an asset but not required</w:t>
      </w:r>
    </w:p>
    <w:p w14:paraId="6D2CA1ED" w14:textId="5F722CE0" w:rsidR="00F87093" w:rsidRDefault="00F87093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F87093">
        <w:rPr>
          <w:rFonts w:ascii="Helvetica" w:eastAsia="Times New Roman" w:hAnsi="Helvetica" w:cs="Helvetica"/>
          <w:color w:val="2D2D2D"/>
          <w:sz w:val="21"/>
          <w:szCs w:val="21"/>
        </w:rPr>
        <w:t>Full-time</w:t>
      </w:r>
    </w:p>
    <w:p w14:paraId="3A30821D" w14:textId="6C8ECE00" w:rsidR="00777166" w:rsidRDefault="00777166" w:rsidP="00F870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Benefits</w:t>
      </w:r>
    </w:p>
    <w:p w14:paraId="6D9C826A" w14:textId="585588C2" w:rsidR="00E66CAE" w:rsidRPr="00777166" w:rsidRDefault="00777166" w:rsidP="007771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 xml:space="preserve">Salary: </w:t>
      </w:r>
      <w:r w:rsidR="00B025C4">
        <w:rPr>
          <w:rFonts w:ascii="Helvetica" w:eastAsia="Times New Roman" w:hAnsi="Helvetica" w:cs="Helvetica"/>
          <w:color w:val="2D2D2D"/>
          <w:sz w:val="21"/>
          <w:szCs w:val="21"/>
        </w:rPr>
        <w:t>starting at $60,000 (DOE)</w:t>
      </w:r>
    </w:p>
    <w:sectPr w:rsidR="00E66CAE" w:rsidRPr="0077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2C16"/>
    <w:multiLevelType w:val="hybridMultilevel"/>
    <w:tmpl w:val="208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208DD"/>
    <w:multiLevelType w:val="hybridMultilevel"/>
    <w:tmpl w:val="8DCA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93"/>
    <w:rsid w:val="0018192B"/>
    <w:rsid w:val="005A20A3"/>
    <w:rsid w:val="00777166"/>
    <w:rsid w:val="008D6D21"/>
    <w:rsid w:val="00AB04EB"/>
    <w:rsid w:val="00B025C4"/>
    <w:rsid w:val="00E66CAE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27CC"/>
  <w15:chartTrackingRefBased/>
  <w15:docId w15:val="{65A95332-7B15-4599-8F7A-BCEE08B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7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70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Lindsi Fernlund</dc:creator>
  <cp:keywords/>
  <dc:description/>
  <cp:lastModifiedBy>Lindsi Fernlund</cp:lastModifiedBy>
  <cp:revision>6</cp:revision>
  <cp:lastPrinted>2021-05-27T16:25:00Z</cp:lastPrinted>
  <dcterms:created xsi:type="dcterms:W3CDTF">2021-03-11T21:27:00Z</dcterms:created>
  <dcterms:modified xsi:type="dcterms:W3CDTF">2021-06-01T17:13:00Z</dcterms:modified>
</cp:coreProperties>
</file>